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/>
          <w:b/>
          <w:bCs/>
          <w:sz w:val="18"/>
          <w:szCs w:val="18"/>
        </w:rPr>
      </w:pPr>
    </w:p>
    <w:p>
      <w:pPr>
        <w:jc w:val="center"/>
        <w:rPr>
          <w:rFonts w:ascii="에스코어 드림 6 Bold" w:eastAsia="에스코어 드림 6 Bold" w:hAnsi="에스코어 드림 6 Bold" w:cs="에스코어 드림 6 Bold"/>
          <w:b/>
          <w:bCs/>
          <w:sz w:val="36"/>
          <w:szCs w:val="18"/>
        </w:rPr>
      </w:pPr>
      <w:r>
        <w:rPr>
          <w:rFonts w:ascii="에스코어 드림 6 Bold" w:eastAsia="에스코어 드림 6 Bold" w:hAnsi="에스코어 드림 6 Bold" w:cs="에스코어 드림 6 Bold"/>
          <w:b w:val="0"/>
          <w:bCs w:val="0"/>
          <w:sz w:val="36"/>
          <w:szCs w:val="18"/>
        </w:rPr>
        <w:t>환영 패키지</w:t>
      </w:r>
      <w:r>
        <w:rPr>
          <w:rFonts w:ascii="에스코어 드림 6 Bold" w:eastAsia="에스코어 드림 6 Bold" w:hAnsi="에스코어 드림 6 Bold" w:cs="에스코어 드림 6 Bold"/>
          <w:b w:val="0"/>
          <w:bCs w:val="0"/>
          <w:sz w:val="36"/>
          <w:szCs w:val="18"/>
        </w:rPr>
        <w:t>(샘플)</w:t>
      </w:r>
    </w:p>
    <w:p>
      <w:pPr>
        <w:jc w:val="center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에스코어 드림 6 Bold" w:eastAsia="에스코어 드림 6 Bold" w:hAnsi="에스코어 드림 6 Bold" w:cs="에스코어 드림 6 Bold"/>
          <w:b/>
          <w:bCs/>
          <w:i/>
          <w:sz w:val="18"/>
          <w:szCs w:val="18"/>
        </w:rPr>
        <w:t xml:space="preserve">읽어 보신 후 의문사항은 </w:t>
      </w:r>
      <w:r>
        <w:rPr>
          <w:rFonts w:ascii="에스코어 드림 6 Bold" w:eastAsia="에스코어 드림 6 Bold" w:hAnsi="에스코어 드림 6 Bold" w:cs="에스코어 드림 6 Bold"/>
          <w:b/>
          <w:bCs/>
          <w:i/>
          <w:sz w:val="18"/>
          <w:szCs w:val="18"/>
        </w:rPr>
        <w:t>환영</w:t>
      </w:r>
      <w:r>
        <w:rPr>
          <w:rFonts w:ascii="에스코어 드림 6 Bold" w:eastAsia="에스코어 드림 6 Bold" w:hAnsi="에스코어 드림 6 Bold" w:cs="에스코어 드림 6 Bold"/>
          <w:b/>
          <w:bCs/>
          <w:i/>
          <w:sz w:val="18"/>
          <w:szCs w:val="18"/>
        </w:rPr>
        <w:t>세션</w:t>
      </w:r>
      <w:r>
        <w:rPr>
          <w:rFonts w:ascii="에스코어 드림 6 Bold" w:eastAsia="에스코어 드림 6 Bold" w:hAnsi="에스코어 드림 6 Bold" w:cs="에스코어 드림 6 Bold"/>
          <w:b/>
          <w:bCs/>
          <w:i/>
          <w:sz w:val="18"/>
          <w:szCs w:val="18"/>
        </w:rPr>
        <w:t>(첫 세션)</w:t>
      </w:r>
      <w:r>
        <w:rPr>
          <w:rFonts w:ascii="에스코어 드림 6 Bold" w:eastAsia="에스코어 드림 6 Bold" w:hAnsi="에스코어 드림 6 Bold" w:cs="에스코어 드림 6 Bold"/>
          <w:b/>
          <w:bCs/>
          <w:i/>
          <w:sz w:val="18"/>
          <w:szCs w:val="18"/>
        </w:rPr>
        <w:t>에서 문의하여 주십시오.</w:t>
      </w: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ind w:firstLineChars="1290" w:firstLine="2322"/>
        <w:rPr>
          <w:rFonts w:asciiTheme="minorEastAsia" w:hAnsi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jc w:val="center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p>
      <w:pPr>
        <w:jc w:val="center"/>
        <w:spacing w:after="0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  <w:r>
        <w:rPr>
          <w:rFonts w:asciiTheme="minorEastAsia" w:hAnsiTheme="minorEastAsia"/>
          <w:b/>
          <w:sz w:val="18"/>
          <w:szCs w:val="18"/>
        </w:rPr>
        <w:t>고객정보카드</w:t>
      </w:r>
    </w:p>
    <w:p>
      <w:pPr>
        <w:jc w:val="center"/>
        <w:spacing w:after="0"/>
        <w:rPr>
          <w:rFonts w:asciiTheme="minorEastAsia" w:hAnsiTheme="minorEastAsia"/>
          <w:b/>
          <w:bCs/>
          <w:sz w:val="18"/>
          <w:szCs w:val="18"/>
        </w:rPr>
      </w:pPr>
    </w:p>
    <w:p>
      <w:pPr>
        <w:spacing w:after="0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/>
          <w:b/>
          <w:bCs/>
          <w:sz w:val="18"/>
          <w:szCs w:val="18"/>
        </w:rPr>
        <w:t>코치명</w:t>
      </w:r>
      <w:r>
        <w:rPr>
          <w:rFonts w:asciiTheme="minorEastAsia" w:hAnsiTheme="minorEastAsia"/>
          <w:b/>
          <w:bCs/>
          <w:sz w:val="18"/>
          <w:szCs w:val="18"/>
        </w:rPr>
        <w:t xml:space="preserve">:                                                  </w:t>
      </w:r>
      <w:r>
        <w:rPr>
          <w:rFonts w:asciiTheme="minorEastAsia" w:hAnsiTheme="minorEastAsia"/>
          <w:b/>
          <w:bCs/>
          <w:sz w:val="18"/>
          <w:szCs w:val="18"/>
        </w:rPr>
        <w:t xml:space="preserve">코치 연락처: </w:t>
      </w:r>
    </w:p>
    <w:p>
      <w:pPr>
        <w:spacing w:after="0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/>
          <w:b/>
          <w:bCs/>
          <w:sz w:val="18"/>
          <w:szCs w:val="18"/>
        </w:rPr>
        <w:t>코칭</w:t>
      </w:r>
      <w:r>
        <w:rPr>
          <w:rFonts w:asciiTheme="minorEastAsia" w:hAnsiTheme="minorEastAsia"/>
          <w:b/>
          <w:bCs/>
          <w:sz w:val="18"/>
          <w:szCs w:val="18"/>
        </w:rPr>
        <w:t xml:space="preserve"> 시 사용하는 </w:t>
      </w:r>
      <w:r>
        <w:rPr>
          <w:rFonts w:asciiTheme="minorEastAsia" w:hAnsiTheme="minorEastAsia"/>
          <w:b/>
          <w:bCs/>
          <w:sz w:val="18"/>
          <w:szCs w:val="18"/>
        </w:rPr>
        <w:t xml:space="preserve">코치 </w:t>
      </w:r>
      <w:r>
        <w:rPr>
          <w:rFonts w:asciiTheme="minorEastAsia" w:hAnsiTheme="minorEastAsia"/>
          <w:b/>
          <w:bCs/>
          <w:sz w:val="18"/>
          <w:szCs w:val="18"/>
        </w:rPr>
        <w:t>전화번호</w:t>
      </w:r>
      <w:r>
        <w:rPr>
          <w:rFonts w:asciiTheme="minorEastAsia" w:hAnsiTheme="minorEastAsia"/>
          <w:b/>
          <w:bCs/>
          <w:sz w:val="18"/>
          <w:szCs w:val="18"/>
        </w:rPr>
        <w:t xml:space="preserve">: </w:t>
      </w:r>
      <w:r>
        <w:rPr>
          <w:rFonts w:asciiTheme="minorEastAsia" w:hAnsiTheme="minorEastAsia"/>
          <w:b/>
          <w:bCs/>
          <w:sz w:val="18"/>
          <w:szCs w:val="18"/>
        </w:rPr>
        <w:t xml:space="preserve">                         </w:t>
      </w:r>
      <w:r>
        <w:rPr>
          <w:rFonts w:asciiTheme="minorEastAsia" w:hAnsiTheme="minorEastAsia"/>
          <w:b/>
          <w:bCs/>
          <w:sz w:val="18"/>
          <w:szCs w:val="18"/>
        </w:rPr>
        <w:t>코칭</w:t>
      </w:r>
      <w:r>
        <w:rPr>
          <w:rFonts w:asciiTheme="minorEastAsia" w:hAnsiTheme="minorEastAsia"/>
          <w:b/>
          <w:bCs/>
          <w:sz w:val="18"/>
          <w:szCs w:val="18"/>
        </w:rPr>
        <w:t xml:space="preserve"> 시작일:</w:t>
      </w:r>
    </w:p>
    <w:p>
      <w:pPr>
        <w:spacing w:after="0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/>
          <w:b/>
          <w:bCs/>
          <w:sz w:val="18"/>
          <w:szCs w:val="18"/>
        </w:rPr>
        <w:t xml:space="preserve">코치 </w:t>
      </w:r>
      <w:r>
        <w:rPr>
          <w:rFonts w:asciiTheme="minorEastAsia" w:hAnsiTheme="minorEastAsia"/>
          <w:b/>
          <w:bCs/>
          <w:sz w:val="18"/>
          <w:szCs w:val="18"/>
        </w:rPr>
        <w:t>주  소</w:t>
      </w:r>
      <w:r>
        <w:rPr>
          <w:rFonts w:asciiTheme="minorEastAsia" w:hAnsiTheme="minorEastAsia"/>
          <w:b/>
          <w:bCs/>
          <w:sz w:val="18"/>
          <w:szCs w:val="18"/>
        </w:rPr>
        <w:t xml:space="preserve">: </w:t>
      </w:r>
    </w:p>
    <w:tbl>
      <w:tblPr>
        <w:tblpPr w:leftFromText="142" w:rightFromText="142" w:vertAnchor="page" w:horzAnchor="text" w:tblpY="4241"/>
        <w:tblW w:w="91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2543"/>
        <w:gridCol w:w="6616"/>
      </w:tblGrid>
      <w:tr>
        <w:trPr>
          <w:cantSplit/>
          <w:trHeight w:val="476" w:hRule="atLeast"/>
        </w:trPr>
        <w:tc>
          <w:tcPr>
            <w:tcW w:w="9159" w:type="dxa"/>
            <w:gridSpan w:val="2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고객 개인 정보</w:t>
            </w:r>
          </w:p>
        </w:tc>
      </w:tr>
      <w:tr>
        <w:trPr>
          <w:trHeight w:val="524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502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96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회사명 &amp; 직급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524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회사전화번호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524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집주소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전화번호(유선)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96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전화번호(핸드폰)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67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팩스 번호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67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성별 및 결혼여부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67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가족사항(나이, 성별)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67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학력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rPr>
          <w:trHeight w:val="467" w:hRule="atLeast"/>
        </w:trPr>
        <w:tc>
          <w:tcPr>
            <w:tcW w:w="2543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성격유형, 행동유형</w:t>
            </w: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(MBTI, DISC, PCSI, 등. 해당사항이 없으시면 본인이 생각하는 자신의 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성격, 행동적인 특성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을 적어주십시오.)</w:t>
            </w:r>
          </w:p>
        </w:tc>
      </w:tr>
      <w:tr>
        <w:trPr>
          <w:trHeight w:val="772" w:hRule="atLeast"/>
        </w:trPr>
        <w:tc>
          <w:tcPr>
            <w:tcW w:w="2543" w:type="dxa"/>
            <w:vAlign w:val="bottom"/>
          </w:tcPr>
          <w:p>
            <w:pPr>
              <w:jc w:val="center"/>
              <w:spacing w:after="0"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spacing w:after="0" w:line="24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기타</w:t>
            </w:r>
          </w:p>
          <w:p>
            <w:pPr>
              <w:jc w:val="center"/>
              <w:spacing w:after="0" w:line="240" w:lineRule="auto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(코치가 알면 도움이</w:t>
            </w:r>
          </w:p>
          <w:p>
            <w:pPr>
              <w:jc w:val="center"/>
              <w:spacing w:after="0" w:line="240" w:lineRule="auto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되는 정보</w:t>
            </w:r>
          </w:p>
          <w:p>
            <w:pPr>
              <w:jc w:val="center"/>
              <w:spacing w:after="0" w:line="240" w:lineRule="auto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개인적인 특별한 경험)</w:t>
            </w:r>
          </w:p>
          <w:p>
            <w:pPr>
              <w:jc w:val="center"/>
              <w:spacing w:after="0" w:line="240" w:lineRule="auto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616" w:type="dxa"/>
            <w:vAlign w:val="bottom"/>
          </w:tcPr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/>
          <w:b/>
          <w:bCs/>
          <w:sz w:val="18"/>
          <w:szCs w:val="18"/>
        </w:rPr>
        <w:br w:type="page"/>
      </w:r>
      <w:r>
        <w:rPr>
          <w:rFonts w:asciiTheme="minorEastAsia" w:hAnsiTheme="minorEastAsia"/>
          <w:b/>
          <w:bCs/>
          <w:sz w:val="18"/>
          <w:szCs w:val="18"/>
        </w:rPr>
        <w:t xml:space="preserve">고객을 위한 </w:t>
      </w:r>
      <w:r>
        <w:rPr>
          <w:rFonts w:asciiTheme="minorEastAsia" w:hAnsiTheme="minorEastAsia"/>
          <w:b/>
          <w:bCs/>
          <w:sz w:val="18"/>
          <w:szCs w:val="18"/>
        </w:rPr>
        <w:t>코칭</w:t>
      </w:r>
      <w:r>
        <w:rPr>
          <w:rFonts w:asciiTheme="minorEastAsia" w:hAnsiTheme="minorEastAsia"/>
          <w:b/>
          <w:bCs/>
          <w:sz w:val="18"/>
          <w:szCs w:val="18"/>
        </w:rPr>
        <w:t xml:space="preserve"> 질문</w:t>
      </w:r>
    </w:p>
    <w:p>
      <w:pPr>
        <w:spacing w:after="0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세상과 자신을 바라보는 고객의 시각이 코치로서는 매우 중요합니다. 사람들은 자신의 특별한 방법으로 세상을 인식하고 특별한 방법으로 다른 사람들과 상호작용을 합니다. 아래의 질문은 코치가 고객을 좀 더 자세히 알고 앞으로의 </w:t>
      </w:r>
      <w:r>
        <w:rPr>
          <w:rFonts w:asciiTheme="minorEastAsia" w:hAnsiTheme="minorEastAsia"/>
          <w:sz w:val="18"/>
          <w:szCs w:val="18"/>
        </w:rPr>
        <w:t>코칭을</w:t>
      </w:r>
      <w:r>
        <w:rPr>
          <w:rFonts w:asciiTheme="minorEastAsia" w:hAnsiTheme="minorEastAsia"/>
          <w:sz w:val="18"/>
          <w:szCs w:val="18"/>
        </w:rPr>
        <w:t xml:space="preserve"> 보다 가치 있게 하기 위해 설계된 질문입니다. 고객은 </w:t>
      </w:r>
      <w:r>
        <w:rPr>
          <w:rFonts w:asciiTheme="minorEastAsia" w:hAnsiTheme="minorEastAsia"/>
          <w:sz w:val="18"/>
          <w:szCs w:val="18"/>
        </w:rPr>
        <w:t>아래</w:t>
      </w:r>
      <w:r>
        <w:rPr>
          <w:rFonts w:asciiTheme="minorEastAsia" w:hAnsiTheme="minorEastAsia"/>
          <w:sz w:val="18"/>
          <w:szCs w:val="18"/>
        </w:rPr>
        <w:t xml:space="preserve"> 질문에 답을 하는 동안에 자신의 생각을 자극하게 되고 코치와 함께하는 </w:t>
      </w:r>
      <w:r>
        <w:rPr>
          <w:rFonts w:asciiTheme="minorEastAsia" w:hAnsiTheme="minorEastAsia"/>
          <w:sz w:val="18"/>
          <w:szCs w:val="18"/>
        </w:rPr>
        <w:t>코칭을</w:t>
      </w:r>
      <w:r>
        <w:rPr>
          <w:rFonts w:asciiTheme="minorEastAsia" w:hAnsiTheme="minorEastAsia"/>
          <w:sz w:val="18"/>
          <w:szCs w:val="18"/>
        </w:rPr>
        <w:t xml:space="preserve"> 보다 생산적이고 풍부하게 할 수 있는 </w:t>
      </w:r>
      <w:r>
        <w:rPr>
          <w:rFonts w:asciiTheme="minorEastAsia" w:hAnsiTheme="minorEastAsia"/>
          <w:sz w:val="18"/>
          <w:szCs w:val="18"/>
        </w:rPr>
        <w:t>준비를 할 수 있습</w:t>
      </w:r>
      <w:r>
        <w:rPr>
          <w:rFonts w:asciiTheme="minorEastAsia" w:hAnsiTheme="minorEastAsia"/>
          <w:sz w:val="18"/>
          <w:szCs w:val="18"/>
        </w:rPr>
        <w:t xml:space="preserve">니다. 첫 </w:t>
      </w: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세션에 앞서</w:t>
      </w:r>
      <w:r>
        <w:rPr>
          <w:rFonts w:asciiTheme="minorEastAsia" w:hAnsiTheme="minorEastAsia"/>
          <w:sz w:val="18"/>
          <w:szCs w:val="18"/>
        </w:rPr>
        <w:t>(24시간 전)</w:t>
      </w:r>
      <w:r>
        <w:rPr>
          <w:rFonts w:asciiTheme="minorEastAsia" w:hAnsiTheme="minorEastAsia"/>
          <w:sz w:val="18"/>
          <w:szCs w:val="18"/>
        </w:rPr>
        <w:t xml:space="preserve"> 다음의 질문에 답을 하셔서 코치에게 보내주시기 바랍니다. 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나의 인생에서 가장 중요하게 생각하는 가치는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20년 뒤에 나를 가장 잘 아는 사람이 나에 대해 연설을 하는 장면을 내가 보고 있다</w:t>
      </w:r>
      <w:r>
        <w:rPr>
          <w:rFonts w:asciiTheme="minorEastAsia" w:hAnsiTheme="minorEastAsia"/>
          <w:color w:val="0000FF"/>
          <w:sz w:val="18"/>
          <w:szCs w:val="18"/>
        </w:rPr>
        <w:t>면</w:t>
      </w:r>
      <w:r>
        <w:rPr>
          <w:rFonts w:asciiTheme="minorEastAsia" w:hAnsiTheme="minorEastAsia"/>
          <w:color w:val="0000FF"/>
          <w:sz w:val="18"/>
          <w:szCs w:val="18"/>
        </w:rPr>
        <w:t xml:space="preserve"> 그가 무슨 말을 하기를 원하는가?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내 생애에 가장 행복했던 순간은 언제였는가</w:t>
      </w:r>
      <w:r>
        <w:rPr>
          <w:rFonts w:asciiTheme="minorEastAsia" w:hAnsiTheme="minorEastAsia"/>
          <w:color w:val="0000FF"/>
          <w:sz w:val="18"/>
          <w:szCs w:val="18"/>
        </w:rPr>
        <w:t>?(</w:t>
      </w:r>
      <w:r>
        <w:rPr>
          <w:rFonts w:asciiTheme="minorEastAsia" w:hAnsiTheme="minorEastAsia"/>
          <w:color w:val="0000FF"/>
          <w:sz w:val="18"/>
          <w:szCs w:val="18"/>
        </w:rPr>
        <w:t>자세히 적어주세요)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나의 비전은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나를 동기부여 시켜주는 것은 어떤 것들인가?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 xml:space="preserve">내 삶을 변화시키기 위해 </w:t>
      </w:r>
      <w:r>
        <w:rPr>
          <w:rFonts w:asciiTheme="minorEastAsia" w:hAnsiTheme="minorEastAsia"/>
          <w:color w:val="0000FF"/>
          <w:sz w:val="18"/>
          <w:szCs w:val="18"/>
        </w:rPr>
        <w:t xml:space="preserve">내가 지금 즉각적으로 </w:t>
      </w:r>
      <w:r>
        <w:rPr>
          <w:rFonts w:asciiTheme="minorEastAsia" w:hAnsiTheme="minorEastAsia"/>
          <w:color w:val="0000FF"/>
          <w:sz w:val="18"/>
          <w:szCs w:val="18"/>
        </w:rPr>
        <w:t>해야 하는 것은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자원, 시간이 다 가능하다면 무엇을 정말로 하기를 원하는가?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지금 현재 가장 어렵게 느껴지는 것은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 xml:space="preserve">이번 </w:t>
      </w:r>
      <w:r>
        <w:rPr>
          <w:rFonts w:asciiTheme="minorEastAsia" w:hAnsiTheme="minorEastAsia"/>
          <w:color w:val="0000FF"/>
          <w:sz w:val="18"/>
          <w:szCs w:val="18"/>
        </w:rPr>
        <w:t>코칭에서</w:t>
      </w:r>
      <w:r>
        <w:rPr>
          <w:rFonts w:asciiTheme="minorEastAsia" w:hAnsiTheme="minorEastAsia"/>
          <w:color w:val="0000FF"/>
          <w:sz w:val="18"/>
          <w:szCs w:val="18"/>
        </w:rPr>
        <w:t xml:space="preserve"> 해결하고 싶은 이슈는 무엇인가</w:t>
      </w:r>
      <w:r>
        <w:rPr>
          <w:rFonts w:asciiTheme="minorEastAsia" w:hAnsiTheme="minorEastAsia"/>
          <w:color w:val="0000FF"/>
          <w:sz w:val="18"/>
          <w:szCs w:val="18"/>
        </w:rPr>
        <w:t>?(</w:t>
      </w:r>
      <w:r>
        <w:rPr>
          <w:rFonts w:asciiTheme="minorEastAsia" w:hAnsiTheme="minorEastAsia"/>
          <w:color w:val="0000FF"/>
          <w:sz w:val="18"/>
          <w:szCs w:val="18"/>
        </w:rPr>
        <w:t>2-3가지 정도, 각각의 이슈에 대해서 자세히 설명해 주십시오.)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각각의 이슈해결을 위해 내가 노력한 것은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 xml:space="preserve">마지막 </w:t>
      </w:r>
      <w:r>
        <w:rPr>
          <w:rFonts w:asciiTheme="minorEastAsia" w:hAnsiTheme="minorEastAsia"/>
          <w:color w:val="0000FF"/>
          <w:sz w:val="18"/>
          <w:szCs w:val="18"/>
        </w:rPr>
        <w:t>코칭</w:t>
      </w:r>
      <w:r>
        <w:rPr>
          <w:rFonts w:asciiTheme="minorEastAsia" w:hAnsiTheme="minorEastAsia"/>
          <w:color w:val="0000FF"/>
          <w:sz w:val="18"/>
          <w:szCs w:val="18"/>
        </w:rPr>
        <w:t xml:space="preserve"> 세션이 끝났을 때 내가 기대하는 이상적인 상황은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 xml:space="preserve">이번 </w:t>
      </w:r>
      <w:r>
        <w:rPr>
          <w:rFonts w:asciiTheme="minorEastAsia" w:hAnsiTheme="minorEastAsia"/>
          <w:color w:val="0000FF"/>
          <w:sz w:val="18"/>
          <w:szCs w:val="18"/>
        </w:rPr>
        <w:t>코칭을</w:t>
      </w:r>
      <w:r>
        <w:rPr>
          <w:rFonts w:asciiTheme="minorEastAsia" w:hAnsiTheme="minorEastAsia"/>
          <w:color w:val="0000FF"/>
          <w:sz w:val="18"/>
          <w:szCs w:val="18"/>
        </w:rPr>
        <w:t xml:space="preserve"> 보다 효과적으로 진행하기 위해서 내가 노력해야 하는 것은 무엇인가? 또한 필요한 것은 무엇인가?</w:t>
      </w:r>
    </w:p>
    <w:p>
      <w:pPr>
        <w:ind w:left="532" w:hanging="350"/>
        <w:numPr>
          <w:ilvl w:val="0"/>
          <w:numId w:val="1"/>
        </w:numPr>
        <w:tabs>
          <w:tab w:val="clear" w:pos="760"/>
          <w:tab w:val="num" w:pos="1134"/>
        </w:tabs>
        <w:spacing w:after="0" w:line="240" w:lineRule="auto"/>
        <w:rPr>
          <w:rFonts w:asciiTheme="minorEastAsia" w:hAnsiTheme="minorEastAsia"/>
          <w:color w:val="0000FF"/>
          <w:sz w:val="18"/>
          <w:szCs w:val="18"/>
        </w:rPr>
      </w:pPr>
      <w:r>
        <w:rPr>
          <w:rFonts w:asciiTheme="minorEastAsia" w:hAnsiTheme="minorEastAsia"/>
          <w:color w:val="0000FF"/>
          <w:sz w:val="18"/>
          <w:szCs w:val="18"/>
        </w:rPr>
        <w:t>코치에게 개인적으로 바라는 것은 무엇인가?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위의 질문에 대한 답변은 첫 번째 </w:t>
      </w: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세션이 있는 날로부터 24시간 전에 코치에게 메일로 보내시기 바랍니다. 성의를 가지고 작성하시다 보면 스스로 정리할 수 있는 좋은 기회가 됩니다. </w:t>
      </w:r>
    </w:p>
    <w:p>
      <w:pPr>
        <w:spacing w:after="0"/>
        <w:rPr>
          <w:rFonts w:asciiTheme="minorEastAsia" w:hAnsiTheme="minorEastAsia"/>
          <w:sz w:val="18"/>
          <w:szCs w:val="18"/>
        </w:rPr>
      </w:pPr>
    </w:p>
    <w:p>
      <w:pPr>
        <w:spacing w:after="0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고객과 코치의 관계는 전문관계(professional relationship)로서 믿음을 기초로 하고 있습니다. 고객은 </w:t>
      </w:r>
      <w:r>
        <w:rPr>
          <w:rFonts w:asciiTheme="minorEastAsia" w:hAnsiTheme="minorEastAsia"/>
          <w:sz w:val="18"/>
          <w:szCs w:val="18"/>
        </w:rPr>
        <w:t>코칭을통해</w:t>
      </w:r>
      <w:r>
        <w:rPr>
          <w:rFonts w:asciiTheme="minorEastAsia" w:hAnsiTheme="minorEastAsia"/>
          <w:sz w:val="18"/>
          <w:szCs w:val="18"/>
        </w:rPr>
        <w:t xml:space="preserve"> 원하는 결과를 얻을 수 있다는 믿음으로 </w:t>
      </w:r>
      <w:r>
        <w:rPr>
          <w:rFonts w:asciiTheme="minorEastAsia" w:hAnsiTheme="minorEastAsia"/>
          <w:sz w:val="18"/>
          <w:szCs w:val="18"/>
        </w:rPr>
        <w:t>코칭에</w:t>
      </w:r>
      <w:r>
        <w:rPr>
          <w:rFonts w:asciiTheme="minorEastAsia" w:hAnsiTheme="minorEastAsia"/>
          <w:sz w:val="18"/>
          <w:szCs w:val="18"/>
        </w:rPr>
        <w:t xml:space="preserve"> 임하시기를 기대합니다. 코치는 전문코치로서의 전문성과 진정한 마음으로 고객을 지원할 수 있도록 최선을 다하겠습니다. </w:t>
      </w:r>
    </w:p>
    <w:p>
      <w:pPr>
        <w:spacing w:after="0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준비되셨나요? 그러면 코치와 함께  </w:t>
      </w:r>
      <w:r>
        <w:rPr>
          <w:rFonts w:asciiTheme="minorEastAsia" w:hAnsiTheme="minorEastAsia"/>
          <w:sz w:val="18"/>
          <w:szCs w:val="18"/>
        </w:rPr>
        <w:t>‘</w:t>
      </w:r>
      <w:r>
        <w:rPr>
          <w:rFonts w:asciiTheme="minorEastAsia" w:hAnsiTheme="minorEastAsia"/>
          <w:sz w:val="18"/>
          <w:szCs w:val="18"/>
        </w:rPr>
        <w:t>성장을 향한 여행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/>
          <w:sz w:val="18"/>
          <w:szCs w:val="18"/>
        </w:rPr>
        <w:t>을 시작하시죠.</w:t>
      </w:r>
    </w:p>
    <w:p>
      <w:pPr>
        <w:autoSpaceDE/>
        <w:autoSpaceDN/>
        <w:widowControl/>
        <w:wordWrap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color w:val="FF0000"/>
          <w:sz w:val="18"/>
          <w:szCs w:val="18"/>
        </w:rPr>
      </w:pPr>
    </w:p>
    <w:p>
      <w:pPr>
        <w:rPr>
          <w:rFonts w:asciiTheme="minorEastAsia" w:hAnsiTheme="minorEastAsia"/>
          <w:color w:val="FF0000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b/>
          <w:bCs/>
          <w:color w:val="0000FF"/>
          <w:sz w:val="18"/>
          <w:szCs w:val="18"/>
          <w:shd w:val="pct15" w:color="auto" w:fill="FFFFFF"/>
        </w:rPr>
        <w:t>코칭</w:t>
      </w:r>
      <w:r>
        <w:rPr>
          <w:rFonts w:asciiTheme="minorEastAsia" w:hAnsiTheme="minorEastAsia"/>
          <w:b/>
          <w:bCs/>
          <w:color w:val="0000FF"/>
          <w:sz w:val="18"/>
          <w:szCs w:val="18"/>
          <w:shd w:val="pct15" w:color="auto" w:fill="FFFFFF"/>
        </w:rPr>
        <w:t xml:space="preserve"> 시 규칙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 취소: 정해진 </w:t>
      </w: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 시간의 조정이 필요할 경우 12시간 전에 고객과 코치는 상호 알려줄 의무가 있습니다. </w:t>
      </w:r>
    </w:p>
    <w:p>
      <w:pPr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누가 전화를 거는가</w:t>
      </w:r>
      <w:r>
        <w:rPr>
          <w:rFonts w:asciiTheme="minorEastAsia" w:hAnsiTheme="minorEastAsia"/>
          <w:sz w:val="18"/>
          <w:szCs w:val="18"/>
        </w:rPr>
        <w:t>?:</w:t>
      </w:r>
      <w:r>
        <w:rPr>
          <w:rFonts w:asciiTheme="minorEastAsia" w:hAnsiTheme="minorEastAsia"/>
          <w:sz w:val="18"/>
          <w:szCs w:val="18"/>
        </w:rPr>
        <w:t xml:space="preserve"> 정해진 시간에 고객이 코치에게 전화 거는 것을 원칙으로 합니다.</w:t>
      </w:r>
    </w:p>
    <w:p>
      <w:pPr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세션에 늦을 경우: 원칙적으로 끝나는 시간을 기준으로 모든 </w:t>
      </w:r>
      <w:r>
        <w:rPr>
          <w:rFonts w:asciiTheme="minorEastAsia" w:hAnsiTheme="minorEastAsia"/>
          <w:sz w:val="18"/>
          <w:szCs w:val="18"/>
        </w:rPr>
        <w:t>코칭</w:t>
      </w:r>
      <w:r>
        <w:rPr>
          <w:rFonts w:asciiTheme="minorEastAsia" w:hAnsiTheme="minorEastAsia"/>
          <w:sz w:val="18"/>
          <w:szCs w:val="18"/>
        </w:rPr>
        <w:t xml:space="preserve"> 세션은 진행됩니다</w:t>
      </w:r>
      <w:r>
        <w:rPr>
          <w:rFonts w:asciiTheme="minorEastAsia" w:hAnsiTheme="minorEastAsia"/>
          <w:sz w:val="18"/>
          <w:szCs w:val="18"/>
        </w:rPr>
        <w:t xml:space="preserve">만 시작 시 고객과 코치가 끝나는 시간에 대해 합의 할 수 있습니다. </w:t>
      </w:r>
    </w:p>
    <w:p>
      <w:pPr>
        <w:ind w:left="400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환영</w:t>
      </w:r>
      <w:r>
        <w:rPr>
          <w:rFonts w:asciiTheme="minorEastAsia" w:hAnsiTheme="minorEastAsia"/>
          <w:sz w:val="18"/>
          <w:szCs w:val="18"/>
        </w:rPr>
        <w:t xml:space="preserve">세션: </w:t>
      </w:r>
      <w:r>
        <w:rPr>
          <w:rFonts w:asciiTheme="minorEastAsia" w:hAnsiTheme="minorEastAsia"/>
          <w:sz w:val="18"/>
          <w:szCs w:val="18"/>
        </w:rPr>
        <w:t>환영</w:t>
      </w:r>
      <w:r>
        <w:rPr>
          <w:rFonts w:asciiTheme="minorEastAsia" w:hAnsiTheme="minorEastAsia"/>
          <w:sz w:val="18"/>
          <w:szCs w:val="18"/>
        </w:rPr>
        <w:t xml:space="preserve">세션은 첫 1-2회의 세션을 말합니다. </w:t>
      </w:r>
      <w:r>
        <w:rPr>
          <w:rFonts w:asciiTheme="minorEastAsia" w:hAnsiTheme="minorEastAsia"/>
          <w:sz w:val="18"/>
          <w:szCs w:val="18"/>
        </w:rPr>
        <w:t>고객이 직접 회신하여 주신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lang w:eastAsia="ko-KR"/>
          <w:rFonts w:asciiTheme="minorEastAsia" w:hAnsiTheme="minorEastAsia"/>
          <w:sz w:val="18"/>
          <w:szCs w:val="18"/>
          <w:rtl w:val="off"/>
        </w:rPr>
        <w:t>환</w:t>
      </w:r>
      <w:r>
        <w:rPr>
          <w:rFonts w:asciiTheme="minorEastAsia" w:hAnsiTheme="minorEastAsia"/>
          <w:sz w:val="18"/>
          <w:szCs w:val="18"/>
        </w:rPr>
        <w:t>영</w:t>
      </w:r>
      <w:r>
        <w:rPr>
          <w:rFonts w:asciiTheme="minorEastAsia" w:hAnsiTheme="minorEastAsia"/>
          <w:sz w:val="18"/>
          <w:szCs w:val="18"/>
        </w:rPr>
        <w:t>패키지</w:t>
      </w:r>
      <w:r>
        <w:rPr>
          <w:rFonts w:asciiTheme="minorEastAsia" w:hAnsiTheme="minorEastAsia"/>
          <w:sz w:val="18"/>
          <w:szCs w:val="18"/>
        </w:rPr>
        <w:t xml:space="preserve"> 답변</w:t>
      </w:r>
      <w:r>
        <w:rPr>
          <w:rFonts w:asciiTheme="minorEastAsia" w:hAnsiTheme="minorEastAsia"/>
          <w:sz w:val="18"/>
          <w:szCs w:val="18"/>
        </w:rPr>
        <w:t xml:space="preserve">에 대해 </w:t>
      </w:r>
      <w:r>
        <w:rPr>
          <w:rFonts w:asciiTheme="minorEastAsia" w:hAnsiTheme="minorEastAsia"/>
          <w:sz w:val="18"/>
          <w:szCs w:val="18"/>
        </w:rPr>
        <w:t>코칭을</w:t>
      </w:r>
      <w:r>
        <w:rPr>
          <w:rFonts w:asciiTheme="minorEastAsia" w:hAnsiTheme="minorEastAsia"/>
          <w:sz w:val="18"/>
          <w:szCs w:val="18"/>
        </w:rPr>
        <w:t xml:space="preserve"> 하면서 </w:t>
      </w:r>
      <w:r>
        <w:rPr>
          <w:rFonts w:asciiTheme="minorEastAsia" w:hAnsiTheme="minorEastAsia"/>
          <w:sz w:val="18"/>
          <w:szCs w:val="18"/>
        </w:rPr>
        <w:t>코칭세션</w:t>
      </w:r>
      <w:r>
        <w:rPr>
          <w:rFonts w:asciiTheme="minorEastAsia" w:hAnsiTheme="minorEastAsia"/>
          <w:sz w:val="18"/>
          <w:szCs w:val="18"/>
        </w:rPr>
        <w:t xml:space="preserve"> 전반에 관한 </w:t>
      </w:r>
      <w:r>
        <w:rPr>
          <w:rFonts w:asciiTheme="minorEastAsia" w:hAnsiTheme="minorEastAsia"/>
          <w:sz w:val="18"/>
          <w:szCs w:val="18"/>
        </w:rPr>
        <w:t>조정,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>코칭주제</w:t>
      </w:r>
      <w:r>
        <w:rPr>
          <w:rFonts w:asciiTheme="minorEastAsia" w:hAnsiTheme="minorEastAsia"/>
          <w:sz w:val="18"/>
          <w:szCs w:val="18"/>
        </w:rPr>
        <w:t xml:space="preserve"> 선정</w:t>
      </w:r>
      <w:r>
        <w:rPr>
          <w:rFonts w:asciiTheme="minorEastAsia" w:hAnsiTheme="minorEastAsia"/>
          <w:sz w:val="18"/>
          <w:szCs w:val="18"/>
        </w:rPr>
        <w:t>, 목표설정</w:t>
      </w:r>
      <w:r>
        <w:rPr>
          <w:rFonts w:asciiTheme="minorEastAsia" w:hAnsiTheme="minorEastAsia"/>
          <w:sz w:val="18"/>
          <w:szCs w:val="18"/>
        </w:rPr>
        <w:t xml:space="preserve">을 </w:t>
      </w:r>
      <w:r>
        <w:rPr>
          <w:rFonts w:asciiTheme="minorEastAsia" w:hAnsiTheme="minorEastAsia"/>
          <w:sz w:val="18"/>
          <w:szCs w:val="18"/>
        </w:rPr>
        <w:t xml:space="preserve">하는 </w:t>
      </w:r>
      <w:r>
        <w:rPr>
          <w:rFonts w:asciiTheme="minorEastAsia" w:hAnsiTheme="minorEastAsia"/>
          <w:sz w:val="18"/>
          <w:szCs w:val="18"/>
        </w:rPr>
        <w:t xml:space="preserve">세션입니다. 단어가 의미하듯이 서로를 환영하는 세션이며 고객에게는 스스로에 대한 성찰의 시간입니다. 고객은 진정한 </w:t>
      </w:r>
      <w:r>
        <w:rPr>
          <w:rFonts w:asciiTheme="minorEastAsia" w:hAnsiTheme="minorEastAsia"/>
          <w:sz w:val="18"/>
          <w:szCs w:val="18"/>
        </w:rPr>
        <w:t>자신의</w:t>
      </w:r>
      <w:r>
        <w:rPr>
          <w:rFonts w:asciiTheme="minorEastAsia" w:hAnsiTheme="minorEastAsia"/>
          <w:sz w:val="18"/>
          <w:szCs w:val="18"/>
        </w:rPr>
        <w:t xml:space="preserve"> 모습을 알려주어 향후 </w:t>
      </w:r>
      <w:r>
        <w:rPr>
          <w:rFonts w:asciiTheme="minorEastAsia" w:hAnsiTheme="minorEastAsia"/>
          <w:sz w:val="18"/>
          <w:szCs w:val="18"/>
        </w:rPr>
        <w:t>코칭이</w:t>
      </w:r>
      <w:r>
        <w:rPr>
          <w:rFonts w:asciiTheme="minorEastAsia" w:hAnsiTheme="minorEastAsia"/>
          <w:sz w:val="18"/>
          <w:szCs w:val="18"/>
        </w:rPr>
        <w:t xml:space="preserve"> 효과적으로 이루어질 수 있도록 합니다.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i/>
          <w:color w:val="FF0000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감사합니다.</w:t>
      </w:r>
    </w:p>
    <w:p>
      <w:pPr>
        <w:autoSpaceDE/>
        <w:autoSpaceDN/>
        <w:widowControl/>
        <w:wordWrap/>
        <w:rPr>
          <w:rFonts w:asciiTheme="minorEastAsia" w:hAnsiTheme="minorEastAsia" w:cs="굴림"/>
          <w:b/>
          <w:sz w:val="18"/>
          <w:szCs w:val="18"/>
          <w:kern w:val="0"/>
        </w:rPr>
      </w:pP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에스코어 드림 6 Bold">
    <w:panose1 w:val="020B0703030302020204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  <w:r>
      <w:rPr>
        <w:noProof/>
      </w:rPr>
      <w:drawing>
        <wp:inline distT="0" distB="0" distL="0" distR="0">
          <wp:extent cx="744293" cy="336722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293" cy="336722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All rights reserved by </w:t>
    </w:r>
    <w:r>
      <w:rPr>
        <w:rFonts w:hint="eastAsia"/>
        <w:sz w:val="18"/>
        <w:szCs w:val="18"/>
      </w:rPr>
      <w:t>CiT</w:t>
    </w:r>
    <w:r>
      <w:rPr>
        <w:rFonts w:hint="eastAsia"/>
        <w:sz w:val="18"/>
        <w:szCs w:val="18"/>
      </w:rPr>
      <w:t xml:space="preserve">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"https://www.citkorea.co.kr/" </w:instrText>
    </w:r>
    <w:r>
      <w:rPr>
        <w:sz w:val="18"/>
        <w:szCs w:val="18"/>
      </w:rPr>
      <w:fldChar w:fldCharType="separate"/>
    </w:r>
    <w:r>
      <w:rPr>
        <w:rStyle w:val="a6"/>
        <w:rFonts w:ascii="맑은 고딕" w:eastAsia="맑은 고딕" w:hAnsi="맑은 고딕" w:cs="Arial"/>
        <w:sz w:val="18"/>
        <w:szCs w:val="18"/>
      </w:rPr>
      <w:t>https://www.citkorea.co.kr/</w:t>
    </w:r>
    <w:r>
      <w:rPr>
        <w:sz w:val="18"/>
        <w:szCs w:val="18"/>
      </w:rPr>
      <w:fldChar w:fldCharType="end"/>
    </w:r>
    <w:r>
      <w:rPr>
        <w:lang w:eastAsia="ko-KR"/>
        <w:rFonts w:ascii="맑은 고딕" w:eastAsia="맑은 고딕" w:hAnsi="맑은 고딕" w:cs="Arial"/>
        <w:sz w:val="18"/>
        <w:szCs w:val="18"/>
        <w:rtl w:val="off"/>
      </w:rPr>
      <w:t xml:space="preserve">   </w:t>
    </w:r>
    <w:r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"http://blog.naver.com/citcoaching" </w:instrText>
    </w:r>
    <w:r>
      <w:rPr>
        <w:sz w:val="18"/>
        <w:szCs w:val="18"/>
      </w:rPr>
      <w:fldChar w:fldCharType="separate"/>
    </w:r>
    <w:r>
      <w:rPr>
        <w:rStyle w:val="a6"/>
        <w:rFonts w:hint="eastAsia"/>
        <w:sz w:val="18"/>
        <w:szCs w:val="18"/>
      </w:rPr>
      <w:t>http://blog.naver.com/citcoaching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3"/>
          <w:jc w:val="right"/>
        </w:pPr>
        <w:r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  <w:noProof/>
          </w:rPr>
          <w:t>4</w:t>
        </w:r>
        <w:r>
          <w:fldChar w:fldCharType="end"/>
        </w:r>
        <w:r/>
      </w:p>
    </w:sdtContent>
  </w:sdt>
  <w:p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4a33f35"/>
    <w:multiLevelType w:val="hybridMultilevel"/>
    <w:tmpl w:val="f06aa87a"/>
    <w:lvl w:ilvl="0" w:tplc="8724652">
      <w:start w:val="1"/>
      <w:lvlText w:val="%1."/>
      <w:lvlJc w:val="left"/>
      <w:pPr>
        <w:ind w:left="760" w:hanging="360"/>
        <w:tabs>
          <w:tab w:val="num" w:pos="760"/>
        </w:tabs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  <w:tabs>
          <w:tab w:val="num" w:pos="1200"/>
        </w:tabs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  <w:tabs>
          <w:tab w:val="num" w:pos="1600"/>
        </w:tabs>
      </w:pPr>
    </w:lvl>
    <w:lvl w:ilvl="3" w:tentative="on" w:tplc="409000f">
      <w:start w:val="1"/>
      <w:lvlText w:val="%4."/>
      <w:lvlJc w:val="left"/>
      <w:pPr>
        <w:ind w:left="2000" w:hanging="400"/>
        <w:tabs>
          <w:tab w:val="num" w:pos="2000"/>
        </w:tabs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  <w:tabs>
          <w:tab w:val="num" w:pos="2400"/>
        </w:tabs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  <w:tabs>
          <w:tab w:val="num" w:pos="2800"/>
        </w:tabs>
      </w:pPr>
    </w:lvl>
    <w:lvl w:ilvl="6" w:tentative="on" w:tplc="409000f">
      <w:start w:val="1"/>
      <w:lvlText w:val="%7."/>
      <w:lvlJc w:val="left"/>
      <w:pPr>
        <w:ind w:left="3200" w:hanging="400"/>
        <w:tabs>
          <w:tab w:val="num" w:pos="3200"/>
        </w:tabs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  <w:tabs>
          <w:tab w:val="num" w:pos="3600"/>
        </w:tabs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  <w:tabs>
          <w:tab w:val="num" w:pos="4000"/>
        </w:tabs>
      </w:pPr>
    </w:lvl>
  </w:abstractNum>
  <w:abstractNum w:abstractNumId="1">
    <w:nsid w:val="504a5c56"/>
    <w:multiLevelType w:val="hybridMultilevel"/>
    <w:tmpl w:val="437c4cb2"/>
    <w:lvl w:ilvl="0" w:tplc="59e628e6">
      <w:start w:val="1"/>
      <w:lvlText w:val="%1)"/>
      <w:lvlJc w:val="left"/>
      <w:pPr>
        <w:ind w:left="760" w:hanging="360"/>
        <w:tabs>
          <w:tab w:val="num" w:pos="760"/>
        </w:tabs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  <w:tabs>
          <w:tab w:val="num" w:pos="1200"/>
        </w:tabs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  <w:tabs>
          <w:tab w:val="num" w:pos="1600"/>
        </w:tabs>
      </w:pPr>
    </w:lvl>
    <w:lvl w:ilvl="3" w:tentative="on" w:tplc="409000f">
      <w:start w:val="1"/>
      <w:lvlText w:val="%4."/>
      <w:lvlJc w:val="left"/>
      <w:pPr>
        <w:ind w:left="2000" w:hanging="400"/>
        <w:tabs>
          <w:tab w:val="num" w:pos="2000"/>
        </w:tabs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  <w:tabs>
          <w:tab w:val="num" w:pos="2400"/>
        </w:tabs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  <w:tabs>
          <w:tab w:val="num" w:pos="2800"/>
        </w:tabs>
      </w:pPr>
    </w:lvl>
    <w:lvl w:ilvl="6" w:tentative="on" w:tplc="409000f">
      <w:start w:val="1"/>
      <w:lvlText w:val="%7."/>
      <w:lvlJc w:val="left"/>
      <w:pPr>
        <w:ind w:left="3200" w:hanging="400"/>
        <w:tabs>
          <w:tab w:val="num" w:pos="3200"/>
        </w:tabs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  <w:tabs>
          <w:tab w:val="num" w:pos="3600"/>
        </w:tabs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  <w:tabs>
          <w:tab w:val="num" w:pos="400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35"/>
    <w:lsdException w:name="toc 2" w:uiPriority="135"/>
    <w:lsdException w:name="toc 3" w:uiPriority="135"/>
    <w:lsdException w:name="toc 4" w:uiPriority="135"/>
    <w:lsdException w:name="toc 5" w:uiPriority="135"/>
    <w:lsdException w:name="toc 6" w:uiPriority="135"/>
    <w:lsdException w:name="toc 7" w:uiPriority="135"/>
    <w:lsdException w:name="toc 8" w:uiPriority="135"/>
    <w:lsdException w:name="toc 9" w:uiPriority="135"/>
    <w:lsdException w:name="caption" w:uiPriority="131" w:qFormat="1"/>
    <w:lsdException w:name="Title" w:semiHidden="0" w:uiPriority="34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31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336" w:unhideWhenUsed="0"/>
    <w:lsdException w:name="Light List" w:semiHidden="0" w:uiPriority="337" w:unhideWhenUsed="0"/>
    <w:lsdException w:name="Light Grid" w:semiHidden="0" w:uiPriority="338" w:unhideWhenUsed="0"/>
    <w:lsdException w:name="Medium Shading 1" w:semiHidden="0" w:uiPriority="339" w:unhideWhenUsed="0"/>
    <w:lsdException w:name="Medium Shading 2" w:semiHidden="0" w:uiPriority="598" w:unhideWhenUsed="0"/>
    <w:lsdException w:name="Medium List 1" w:semiHidden="0" w:uiPriority="599" w:unhideWhenUsed="0"/>
    <w:lsdException w:name="Medium List 2" w:semiHidden="0" w:uiPriority="600" w:unhideWhenUsed="0"/>
    <w:lsdException w:name="Medium Grid 1" w:semiHidden="0" w:uiPriority="601" w:unhideWhenUsed="0"/>
    <w:lsdException w:name="Medium Grid 2" w:semiHidden="0" w:uiPriority="608" w:unhideWhenUsed="0"/>
    <w:lsdException w:name="Medium Grid 3" w:semiHidden="0" w:uiPriority="609" w:unhideWhenUsed="0"/>
    <w:lsdException w:name="Dark List" w:semiHidden="0" w:uiPriority="628" w:unhideWhenUsed="0"/>
    <w:lsdException w:name="Colorful Shading" w:semiHidden="0" w:uiPriority="629" w:unhideWhenUsed="0"/>
    <w:lsdException w:name="Colorful List" w:semiHidden="0" w:uiPriority="630" w:unhideWhenUsed="0"/>
    <w:lsdException w:name="Colorful Grid" w:semiHidden="0" w:uiPriority="631" w:unhideWhenUsed="0"/>
    <w:lsdException w:name="Light Shading Accent 1" w:semiHidden="0" w:uiPriority="336" w:unhideWhenUsed="0"/>
    <w:lsdException w:name="Light List Accent 1" w:semiHidden="0" w:uiPriority="337" w:unhideWhenUsed="0"/>
    <w:lsdException w:name="Light Grid Accent 1" w:semiHidden="0" w:uiPriority="338" w:unhideWhenUsed="0"/>
    <w:lsdException w:name="Medium Shading 1 Accent 1" w:semiHidden="0" w:uiPriority="339" w:unhideWhenUsed="0"/>
    <w:lsdException w:name="Medium Shading 2 Accent 1" w:semiHidden="0" w:uiPriority="598" w:unhideWhenUsed="0"/>
    <w:lsdException w:name="Medium List 1 Accent 1" w:semiHidden="0" w:uiPriority="599" w:unhideWhenUsed="0"/>
    <w:lsdException w:name="Revision" w:unhideWhenUsed="0"/>
    <w:lsdException w:name="List Paragraph" w:semiHidden="0" w:uiPriority="130" w:unhideWhenUsed="0" w:qFormat="1"/>
    <w:lsdException w:name="Quote" w:semiHidden="0" w:uiPriority="101" w:unhideWhenUsed="0" w:qFormat="1"/>
    <w:lsdException w:name="Intense Quote" w:semiHidden="0" w:uiPriority="114" w:unhideWhenUsed="0" w:qFormat="1"/>
    <w:lsdException w:name="Medium List 2 Accent 1" w:semiHidden="0" w:uiPriority="600" w:unhideWhenUsed="0"/>
    <w:lsdException w:name="Medium Grid 1 Accent 1" w:semiHidden="0" w:uiPriority="601" w:unhideWhenUsed="0"/>
    <w:lsdException w:name="Medium Grid 2 Accent 1" w:semiHidden="0" w:uiPriority="608" w:unhideWhenUsed="0"/>
    <w:lsdException w:name="Medium Grid 3 Accent 1" w:semiHidden="0" w:uiPriority="609" w:unhideWhenUsed="0"/>
    <w:lsdException w:name="Dark List Accent 1" w:semiHidden="0" w:uiPriority="628" w:unhideWhenUsed="0"/>
    <w:lsdException w:name="Colorful Shading Accent 1" w:semiHidden="0" w:uiPriority="629" w:unhideWhenUsed="0"/>
    <w:lsdException w:name="Colorful List Accent 1" w:semiHidden="0" w:uiPriority="630" w:unhideWhenUsed="0"/>
    <w:lsdException w:name="Colorful Grid Accent 1" w:semiHidden="0" w:uiPriority="631" w:unhideWhenUsed="0"/>
    <w:lsdException w:name="Light Shading Accent 2" w:semiHidden="0" w:uiPriority="336" w:unhideWhenUsed="0"/>
    <w:lsdException w:name="Light List Accent 2" w:semiHidden="0" w:uiPriority="337" w:unhideWhenUsed="0"/>
    <w:lsdException w:name="Light Grid Accent 2" w:semiHidden="0" w:uiPriority="338" w:unhideWhenUsed="0"/>
    <w:lsdException w:name="Medium Shading 1 Accent 2" w:semiHidden="0" w:uiPriority="339" w:unhideWhenUsed="0"/>
    <w:lsdException w:name="Medium Shading 2 Accent 2" w:semiHidden="0" w:uiPriority="598" w:unhideWhenUsed="0"/>
    <w:lsdException w:name="Medium List 1 Accent 2" w:semiHidden="0" w:uiPriority="599" w:unhideWhenUsed="0"/>
    <w:lsdException w:name="Medium List 2 Accent 2" w:semiHidden="0" w:uiPriority="600" w:unhideWhenUsed="0"/>
    <w:lsdException w:name="Medium Grid 1 Accent 2" w:semiHidden="0" w:uiPriority="601" w:unhideWhenUsed="0"/>
    <w:lsdException w:name="Medium Grid 2 Accent 2" w:semiHidden="0" w:uiPriority="608" w:unhideWhenUsed="0"/>
    <w:lsdException w:name="Medium Grid 3 Accent 2" w:semiHidden="0" w:uiPriority="609" w:unhideWhenUsed="0"/>
    <w:lsdException w:name="Dark List Accent 2" w:semiHidden="0" w:uiPriority="628" w:unhideWhenUsed="0"/>
    <w:lsdException w:name="Colorful Shading Accent 2" w:semiHidden="0" w:uiPriority="629" w:unhideWhenUsed="0"/>
    <w:lsdException w:name="Colorful List Accent 2" w:semiHidden="0" w:uiPriority="630" w:unhideWhenUsed="0"/>
    <w:lsdException w:name="Colorful Grid Accent 2" w:semiHidden="0" w:uiPriority="631" w:unhideWhenUsed="0"/>
    <w:lsdException w:name="Light Shading Accent 3" w:semiHidden="0" w:uiPriority="336" w:unhideWhenUsed="0"/>
    <w:lsdException w:name="Light List Accent 3" w:semiHidden="0" w:uiPriority="337" w:unhideWhenUsed="0"/>
    <w:lsdException w:name="Light Grid Accent 3" w:semiHidden="0" w:uiPriority="338" w:unhideWhenUsed="0"/>
    <w:lsdException w:name="Medium Shading 1 Accent 3" w:semiHidden="0" w:uiPriority="339" w:unhideWhenUsed="0"/>
    <w:lsdException w:name="Medium Shading 2 Accent 3" w:semiHidden="0" w:uiPriority="598" w:unhideWhenUsed="0"/>
    <w:lsdException w:name="Medium List 1 Accent 3" w:semiHidden="0" w:uiPriority="599" w:unhideWhenUsed="0"/>
    <w:lsdException w:name="Medium List 2 Accent 3" w:semiHidden="0" w:uiPriority="600" w:unhideWhenUsed="0"/>
    <w:lsdException w:name="Medium Grid 1 Accent 3" w:semiHidden="0" w:uiPriority="601" w:unhideWhenUsed="0"/>
    <w:lsdException w:name="Medium Grid 2 Accent 3" w:semiHidden="0" w:uiPriority="608" w:unhideWhenUsed="0"/>
    <w:lsdException w:name="Medium Grid 3 Accent 3" w:semiHidden="0" w:uiPriority="609" w:unhideWhenUsed="0"/>
    <w:lsdException w:name="Dark List Accent 3" w:semiHidden="0" w:uiPriority="628" w:unhideWhenUsed="0"/>
    <w:lsdException w:name="Colorful Shading Accent 3" w:semiHidden="0" w:uiPriority="629" w:unhideWhenUsed="0"/>
    <w:lsdException w:name="Colorful List Accent 3" w:semiHidden="0" w:uiPriority="630" w:unhideWhenUsed="0"/>
    <w:lsdException w:name="Colorful Grid Accent 3" w:semiHidden="0" w:uiPriority="631" w:unhideWhenUsed="0"/>
    <w:lsdException w:name="Light Shading Accent 4" w:semiHidden="0" w:uiPriority="336" w:unhideWhenUsed="0"/>
    <w:lsdException w:name="Light List Accent 4" w:semiHidden="0" w:uiPriority="337" w:unhideWhenUsed="0"/>
    <w:lsdException w:name="Light Grid Accent 4" w:semiHidden="0" w:uiPriority="338" w:unhideWhenUsed="0"/>
    <w:lsdException w:name="Medium Shading 1 Accent 4" w:semiHidden="0" w:uiPriority="339" w:unhideWhenUsed="0"/>
    <w:lsdException w:name="Medium Shading 2 Accent 4" w:semiHidden="0" w:uiPriority="598" w:unhideWhenUsed="0"/>
    <w:lsdException w:name="Medium List 1 Accent 4" w:semiHidden="0" w:uiPriority="599" w:unhideWhenUsed="0"/>
    <w:lsdException w:name="Medium List 2 Accent 4" w:semiHidden="0" w:uiPriority="600" w:unhideWhenUsed="0"/>
    <w:lsdException w:name="Medium Grid 1 Accent 4" w:semiHidden="0" w:uiPriority="601" w:unhideWhenUsed="0"/>
    <w:lsdException w:name="Medium Grid 2 Accent 4" w:semiHidden="0" w:uiPriority="608" w:unhideWhenUsed="0"/>
    <w:lsdException w:name="Medium Grid 3 Accent 4" w:semiHidden="0" w:uiPriority="609" w:unhideWhenUsed="0"/>
    <w:lsdException w:name="Dark List Accent 4" w:semiHidden="0" w:uiPriority="628" w:unhideWhenUsed="0"/>
    <w:lsdException w:name="Colorful Shading Accent 4" w:semiHidden="0" w:uiPriority="629" w:unhideWhenUsed="0"/>
    <w:lsdException w:name="Colorful List Accent 4" w:semiHidden="0" w:uiPriority="630" w:unhideWhenUsed="0"/>
    <w:lsdException w:name="Colorful Grid Accent 4" w:semiHidden="0" w:uiPriority="631" w:unhideWhenUsed="0"/>
    <w:lsdException w:name="Light Shading Accent 5" w:semiHidden="0" w:uiPriority="336" w:unhideWhenUsed="0"/>
    <w:lsdException w:name="Light List Accent 5" w:semiHidden="0" w:uiPriority="337" w:unhideWhenUsed="0"/>
    <w:lsdException w:name="Light Grid Accent 5" w:semiHidden="0" w:uiPriority="338" w:unhideWhenUsed="0"/>
    <w:lsdException w:name="Medium Shading 1 Accent 5" w:semiHidden="0" w:uiPriority="339" w:unhideWhenUsed="0"/>
    <w:lsdException w:name="Medium Shading 2 Accent 5" w:semiHidden="0" w:uiPriority="598" w:unhideWhenUsed="0"/>
    <w:lsdException w:name="Medium List 1 Accent 5" w:semiHidden="0" w:uiPriority="599" w:unhideWhenUsed="0"/>
    <w:lsdException w:name="Medium List 2 Accent 5" w:semiHidden="0" w:uiPriority="600" w:unhideWhenUsed="0"/>
    <w:lsdException w:name="Medium Grid 1 Accent 5" w:semiHidden="0" w:uiPriority="601" w:unhideWhenUsed="0"/>
    <w:lsdException w:name="Medium Grid 2 Accent 5" w:semiHidden="0" w:uiPriority="608" w:unhideWhenUsed="0"/>
    <w:lsdException w:name="Medium Grid 3 Accent 5" w:semiHidden="0" w:uiPriority="609" w:unhideWhenUsed="0"/>
    <w:lsdException w:name="Dark List Accent 5" w:semiHidden="0" w:uiPriority="628" w:unhideWhenUsed="0"/>
    <w:lsdException w:name="Colorful Shading Accent 5" w:semiHidden="0" w:uiPriority="629" w:unhideWhenUsed="0"/>
    <w:lsdException w:name="Colorful List Accent 5" w:semiHidden="0" w:uiPriority="630" w:unhideWhenUsed="0"/>
    <w:lsdException w:name="Colorful Grid Accent 5" w:semiHidden="0" w:uiPriority="631" w:unhideWhenUsed="0"/>
    <w:lsdException w:name="Light Shading Accent 6" w:semiHidden="0" w:uiPriority="336" w:unhideWhenUsed="0"/>
    <w:lsdException w:name="Light List Accent 6" w:semiHidden="0" w:uiPriority="337" w:unhideWhenUsed="0"/>
    <w:lsdException w:name="Light Grid Accent 6" w:semiHidden="0" w:uiPriority="338" w:unhideWhenUsed="0"/>
    <w:lsdException w:name="Medium Shading 1 Accent 6" w:semiHidden="0" w:uiPriority="339" w:unhideWhenUsed="0"/>
    <w:lsdException w:name="Medium Shading 2 Accent 6" w:semiHidden="0" w:uiPriority="598" w:unhideWhenUsed="0"/>
    <w:lsdException w:name="Medium List 1 Accent 6" w:semiHidden="0" w:uiPriority="599" w:unhideWhenUsed="0"/>
    <w:lsdException w:name="Medium List 2 Accent 6" w:semiHidden="0" w:uiPriority="600" w:unhideWhenUsed="0"/>
    <w:lsdException w:name="Medium Grid 1 Accent 6" w:semiHidden="0" w:uiPriority="601" w:unhideWhenUsed="0"/>
    <w:lsdException w:name="Medium Grid 2 Accent 6" w:semiHidden="0" w:uiPriority="608" w:unhideWhenUsed="0"/>
    <w:lsdException w:name="Medium Grid 3 Accent 6" w:semiHidden="0" w:uiPriority="609" w:unhideWhenUsed="0"/>
    <w:lsdException w:name="Dark List Accent 6" w:semiHidden="0" w:uiPriority="628" w:unhideWhenUsed="0"/>
    <w:lsdException w:name="Colorful Shading Accent 6" w:semiHidden="0" w:uiPriority="629" w:unhideWhenUsed="0"/>
    <w:lsdException w:name="Colorful List Accent 6" w:semiHidden="0" w:uiPriority="630" w:unhideWhenUsed="0"/>
    <w:lsdException w:name="Colorful Grid Accent 6" w:semiHidden="0" w:uiPriority="631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115" w:unhideWhenUsed="0" w:qFormat="1"/>
    <w:lsdException w:name="Intense Reference" w:semiHidden="0" w:uiPriority="128" w:unhideWhenUsed="0" w:qFormat="1"/>
    <w:lsdException w:name="Book Title" w:semiHidden="0" w:uiPriority="129" w:unhideWhenUsed="0" w:qFormat="1"/>
    <w:lsdException w:name="Bibliography" w:uiPriority="133"/>
    <w:lsdException w:name="TOC Heading" w:uiPriority="135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customStyle="1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CiT_매니저</cp:lastModifiedBy>
  <cp:revision>1</cp:revision>
  <dcterms:created xsi:type="dcterms:W3CDTF">2015-11-24T13:29:00Z</dcterms:created>
  <dcterms:modified xsi:type="dcterms:W3CDTF">2023-04-05T01:30:51Z</dcterms:modified>
  <cp:lastPrinted>2015-11-27T07:18:00Z</cp:lastPrinted>
  <cp:version>1100.0100.01</cp:version>
</cp:coreProperties>
</file>